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6"/>
        <w:tblpPr w:leftFromText="142" w:rightFromText="142" w:topFromText="0" w:bottomFromText="0" w:vertAnchor="text" w:horzAnchor="text" w:tblpX="4196" w:tblpY="76"/>
        <w:tblW w:w="0" w:type="auto"/>
        <w:tblLayout w:type="fixed"/>
        <w:tblLook w:firstRow="1" w:lastRow="0" w:firstColumn="1" w:lastColumn="0" w:noHBand="0" w:noVBand="1" w:val="04A0"/>
      </w:tblPr>
      <w:tblGrid>
        <w:gridCol w:w="420"/>
        <w:gridCol w:w="1470"/>
        <w:gridCol w:w="1260"/>
        <w:gridCol w:w="1050"/>
        <w:gridCol w:w="630"/>
      </w:tblGrid>
      <w:tr>
        <w:trPr>
          <w:trHeight w:val="382" w:hRule="atLeast"/>
        </w:trPr>
        <w:tc>
          <w:tcPr>
            <w:tcW w:w="420" w:type="dxa"/>
            <w:vMerge w:val="restart"/>
            <w:vAlign w:val="top"/>
          </w:tcPr>
          <w:p>
            <w:pPr>
              <w:pStyle w:val="0"/>
              <w:snapToGrid w:val="0"/>
              <w:spacing w:line="18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　処理事項</w:t>
            </w:r>
          </w:p>
          <w:p>
            <w:pPr>
              <w:pStyle w:val="0"/>
              <w:snapToGrid w:val="0"/>
              <w:spacing w:line="180" w:lineRule="auto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通信日付印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確　認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精　査</w:t>
            </w: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85" w:hRule="atLeast"/>
        </w:trPr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170815</wp:posOffset>
                </wp:positionV>
                <wp:extent cx="890270" cy="8039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90270" cy="803910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right:5.65pt;mso-wrap-distance-bottom:0pt;margin-top:13.45pt;mso-position-vertical-relative:text;mso-position-horizontal-relative:text;position:absolute;height:63.3pt;mso-wrap-distance-top:0pt;width:70.09pt;mso-wrap-distance-left:5.65pt;margin-left:99.25pt;z-index:2;" o:spid="_x0000_s1026" o:allowincell="t" o:allowoverlap="t" filled="f" stroked="t" strokecolor="#000000" strokeweight="0.25pt" o:spt="3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b w:val="0"/>
          <w:sz w:val="18"/>
        </w:rPr>
        <w:t>要綱様式第１０５号</w:t>
      </w:r>
    </w:p>
    <w:p>
      <w:pPr>
        <w:pStyle w:val="0"/>
        <w:spacing w:line="60" w:lineRule="auto"/>
        <w:rPr>
          <w:rFonts w:hint="eastAsia"/>
          <w:sz w:val="20"/>
        </w:rPr>
      </w:pPr>
      <w:r>
        <w:rPr>
          <w:rFonts w:hint="eastAsia"/>
        </w:rPr>
        <w:t>　　　　　　　　　　　</w:t>
      </w:r>
    </w:p>
    <w:p>
      <w:pPr>
        <w:pStyle w:val="0"/>
        <w:spacing w:line="60" w:lineRule="auto"/>
        <w:ind w:firstLine="2160" w:firstLineChars="1200"/>
        <w:rPr>
          <w:rFonts w:hint="eastAsia"/>
        </w:rPr>
      </w:pPr>
      <w:r>
        <w:rPr>
          <w:rFonts w:hint="eastAsia"/>
          <w:b w:val="0"/>
          <w:sz w:val="18"/>
        </w:rPr>
        <w:t>受　付　印</w:t>
      </w:r>
    </w:p>
    <w:tbl>
      <w:tblPr>
        <w:tblStyle w:val="1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55"/>
        <w:gridCol w:w="1260"/>
        <w:gridCol w:w="1680"/>
        <w:gridCol w:w="1050"/>
        <w:gridCol w:w="420"/>
        <w:gridCol w:w="1050"/>
        <w:gridCol w:w="2310"/>
      </w:tblGrid>
      <w:tr>
        <w:trPr>
          <w:trHeight w:val="588" w:hRule="atLeast"/>
        </w:trPr>
        <w:tc>
          <w:tcPr>
            <w:tcW w:w="90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0"/>
                <w:sz w:val="32"/>
              </w:rPr>
              <w:t>自動車税種別割課税免除承認申請書</w:t>
            </w:r>
          </w:p>
        </w:tc>
      </w:tr>
      <w:tr>
        <w:trPr>
          <w:trHeight w:val="3998" w:hRule="atLeast"/>
        </w:trPr>
        <w:tc>
          <w:tcPr>
            <w:tcW w:w="902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　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（あて先）秋田県総合県税事務所長</w:t>
            </w:r>
          </w:p>
          <w:p>
            <w:pPr>
              <w:pStyle w:val="0"/>
              <w:snapToGrid w:val="0"/>
              <w:spacing w:line="180" w:lineRule="auto"/>
              <w:rPr>
                <w:rFonts w:hint="eastAsia"/>
              </w:rPr>
            </w:pPr>
          </w:p>
          <w:p>
            <w:pPr>
              <w:pStyle w:val="0"/>
              <w:snapToGrid w:val="0"/>
              <w:spacing w:line="18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申請者</w:t>
            </w:r>
          </w:p>
          <w:p>
            <w:pPr>
              <w:pStyle w:val="0"/>
              <w:snapToGrid w:val="0"/>
              <w:spacing w:line="18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　住所</w:t>
            </w:r>
          </w:p>
          <w:p>
            <w:pPr>
              <w:pStyle w:val="0"/>
              <w:snapToGrid w:val="0"/>
              <w:spacing w:line="18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　　（所在地）</w:t>
            </w:r>
          </w:p>
          <w:p>
            <w:pPr>
              <w:pStyle w:val="0"/>
              <w:snapToGrid w:val="0"/>
              <w:spacing w:line="18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　　　　　　　　　　　　　　　　　　</w:t>
            </w:r>
          </w:p>
          <w:p>
            <w:pPr>
              <w:pStyle w:val="0"/>
              <w:snapToGrid w:val="0"/>
              <w:spacing w:line="180" w:lineRule="auto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　　　　　　　　</w:t>
            </w:r>
            <w:r>
              <w:rPr>
                <w:rFonts w:hint="eastAsia"/>
                <w:sz w:val="12"/>
              </w:rPr>
              <w:t>フリガナ　　　　　　　　　　　　　　　　　　　</w:t>
            </w:r>
          </w:p>
          <w:p>
            <w:pPr>
              <w:pStyle w:val="0"/>
              <w:snapToGrid w:val="0"/>
              <w:spacing w:line="180" w:lineRule="auto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　　　　　　　　　　氏名　　　　　　　　　　　　　　　</w:t>
            </w:r>
          </w:p>
          <w:p>
            <w:pPr>
              <w:pStyle w:val="0"/>
              <w:snapToGrid w:val="0"/>
              <w:spacing w:line="180" w:lineRule="auto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　　　　　　　　　　　（名称）　</w:t>
            </w:r>
          </w:p>
          <w:p>
            <w:pPr>
              <w:pStyle w:val="0"/>
              <w:snapToGrid w:val="0"/>
              <w:spacing w:line="18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pStyle w:val="0"/>
              <w:wordWrap w:val="0"/>
              <w:snapToGrid w:val="0"/>
              <w:spacing w:line="180" w:lineRule="auto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　電話番号　</w:t>
            </w:r>
            <w:r>
              <w:rPr>
                <w:rFonts w:hint="eastAsia"/>
                <w:sz w:val="14"/>
              </w:rPr>
              <w:t>　　　　　　　　　　　　　　　　　　　　　</w:t>
            </w:r>
          </w:p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18"/>
              </w:rPr>
              <w:t>次のとおり、自動車税種別割課税免除の承認を受けたいので、秋田県県税条例第１２４条第５項の規定により、申請します。</w:t>
            </w:r>
          </w:p>
        </w:tc>
      </w:tr>
      <w:tr>
        <w:trPr>
          <w:trHeight w:val="530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-16"/>
                <w:sz w:val="18"/>
              </w:rPr>
              <w:t>自動車登録番号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定　置　場</w:t>
            </w:r>
          </w:p>
        </w:tc>
        <w:tc>
          <w:tcPr>
            <w:tcW w:w="33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255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種　　別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ind w:firstLine="180" w:firstLineChars="10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用　　途</w:t>
            </w:r>
          </w:p>
        </w:tc>
        <w:tc>
          <w:tcPr>
            <w:tcW w:w="336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25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使　用　者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（所在地）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5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（名称）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代表者</w:t>
            </w:r>
          </w:p>
        </w:tc>
        <w:tc>
          <w:tcPr>
            <w:tcW w:w="651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0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設立（認可・指定）の日</w:t>
            </w:r>
          </w:p>
        </w:tc>
        <w:tc>
          <w:tcPr>
            <w:tcW w:w="2730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1470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設立（指定）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0" w:hRule="atLeast"/>
        </w:trPr>
        <w:tc>
          <w:tcPr>
            <w:tcW w:w="125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課税免除に該当することとなった日及びその事由</w:t>
            </w:r>
          </w:p>
        </w:tc>
        <w:tc>
          <w:tcPr>
            <w:tcW w:w="7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年　　月　　日</w:t>
            </w:r>
          </w:p>
        </w:tc>
      </w:tr>
      <w:tr>
        <w:trPr>
          <w:trHeight w:val="1357" w:hRule="atLeast"/>
        </w:trPr>
        <w:tc>
          <w:tcPr>
            <w:tcW w:w="125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3" w:hRule="atLeast"/>
        </w:trPr>
        <w:tc>
          <w:tcPr>
            <w:tcW w:w="12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7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rPr>
          <w:rFonts w:hint="eastAsia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2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/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隆平</cp:lastModifiedBy>
  <dcterms:modified xsi:type="dcterms:W3CDTF">2022-09-15T05:43:54Z</dcterms:modified>
  <cp:revision>0</cp:revision>
</cp:coreProperties>
</file>